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40" w:type="dxa"/>
        <w:tblLook w:val="04A0" w:firstRow="1" w:lastRow="0" w:firstColumn="1" w:lastColumn="0" w:noHBand="0" w:noVBand="1"/>
      </w:tblPr>
      <w:tblGrid>
        <w:gridCol w:w="424"/>
        <w:gridCol w:w="424"/>
        <w:gridCol w:w="424"/>
        <w:gridCol w:w="424"/>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B54671" w:rsidRPr="00B54671" w:rsidTr="00B54671">
        <w:trPr>
          <w:trHeight w:val="255"/>
        </w:trPr>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4"/>
                <w:szCs w:val="24"/>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2100" w:type="dxa"/>
            <w:gridSpan w:val="5"/>
            <w:tcBorders>
              <w:top w:val="nil"/>
              <w:left w:val="nil"/>
              <w:bottom w:val="nil"/>
              <w:right w:val="nil"/>
            </w:tcBorders>
            <w:shd w:val="clear" w:color="auto" w:fill="auto"/>
            <w:noWrap/>
            <w:hideMark/>
          </w:tcPr>
          <w:p w:rsidR="00B54671" w:rsidRPr="00B54671" w:rsidRDefault="00B54671" w:rsidP="00B54671">
            <w:pPr>
              <w:spacing w:after="0" w:line="240" w:lineRule="auto"/>
              <w:jc w:val="center"/>
              <w:rPr>
                <w:rFonts w:ascii="Arial" w:eastAsia="Times New Roman" w:hAnsi="Arial" w:cs="Arial"/>
                <w:b/>
                <w:bCs/>
                <w:sz w:val="20"/>
                <w:szCs w:val="20"/>
              </w:rPr>
            </w:pPr>
            <w:bookmarkStart w:id="0" w:name="_GoBack"/>
            <w:r w:rsidRPr="00B54671">
              <w:rPr>
                <w:rFonts w:ascii="Arial" w:eastAsia="Times New Roman" w:hAnsi="Arial" w:cs="Arial"/>
                <w:b/>
                <w:bCs/>
                <w:sz w:val="20"/>
                <w:szCs w:val="20"/>
              </w:rPr>
              <w:t>FORM ST-2</w:t>
            </w:r>
            <w:bookmarkEnd w:id="0"/>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jc w:val="center"/>
              <w:rPr>
                <w:rFonts w:ascii="Arial" w:eastAsia="Times New Roman" w:hAnsi="Arial" w:cs="Arial"/>
                <w:b/>
                <w:bCs/>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8400" w:type="dxa"/>
            <w:gridSpan w:val="20"/>
            <w:tcBorders>
              <w:top w:val="nil"/>
              <w:left w:val="nil"/>
              <w:bottom w:val="nil"/>
              <w:right w:val="nil"/>
            </w:tcBorders>
            <w:shd w:val="clear" w:color="auto" w:fill="auto"/>
            <w:noWrap/>
            <w:hideMark/>
          </w:tcPr>
          <w:p w:rsidR="00B54671" w:rsidRPr="00B54671" w:rsidRDefault="00B54671" w:rsidP="00B54671">
            <w:pPr>
              <w:spacing w:after="0" w:line="240" w:lineRule="auto"/>
              <w:jc w:val="center"/>
              <w:rPr>
                <w:rFonts w:ascii="Arial" w:eastAsia="Times New Roman" w:hAnsi="Arial" w:cs="Arial"/>
                <w:b/>
                <w:bCs/>
                <w:i/>
                <w:iCs/>
                <w:sz w:val="20"/>
                <w:szCs w:val="20"/>
              </w:rPr>
            </w:pPr>
            <w:r w:rsidRPr="00B54671">
              <w:rPr>
                <w:rFonts w:ascii="Arial" w:eastAsia="Times New Roman" w:hAnsi="Arial" w:cs="Arial"/>
                <w:b/>
                <w:bCs/>
                <w:i/>
                <w:iCs/>
                <w:sz w:val="20"/>
                <w:szCs w:val="20"/>
              </w:rPr>
              <w:t>[Certificate of registration under Section 69 of The Finance Act, 1994 (32 of 1994)]</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jc w:val="center"/>
              <w:rPr>
                <w:rFonts w:ascii="Arial" w:eastAsia="Times New Roman" w:hAnsi="Arial" w:cs="Arial"/>
                <w:b/>
                <w:bCs/>
                <w:i/>
                <w:iCs/>
                <w:sz w:val="20"/>
                <w:szCs w:val="20"/>
              </w:rPr>
            </w:pPr>
          </w:p>
        </w:tc>
      </w:tr>
      <w:tr w:rsidR="00B54671" w:rsidRPr="00B54671" w:rsidTr="00B54671">
        <w:trPr>
          <w:trHeight w:val="255"/>
        </w:trPr>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1335"/>
        </w:trPr>
        <w:tc>
          <w:tcPr>
            <w:tcW w:w="9240" w:type="dxa"/>
            <w:gridSpan w:val="22"/>
            <w:tcBorders>
              <w:top w:val="nil"/>
              <w:left w:val="nil"/>
              <w:bottom w:val="nil"/>
              <w:right w:val="nil"/>
            </w:tcBorders>
            <w:shd w:val="clear" w:color="auto" w:fill="auto"/>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Shri/Ms. ………………………………………………. (name with complete address of premises ) having undertaken to comply with the conditions prescribed in Chapter V of the Finance Act, 1994 read with the Service Tax Rules, 1994, and any orders issued thereunder is hereby certified to have been registered with the Central Excise Department. The Service Tax Code and other details are mentioned hereunder.</w:t>
            </w:r>
          </w:p>
        </w:tc>
      </w:tr>
      <w:tr w:rsidR="00B54671" w:rsidRPr="00B54671" w:rsidTr="00B54671">
        <w:trPr>
          <w:trHeight w:val="255"/>
        </w:trPr>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2520" w:type="dxa"/>
            <w:gridSpan w:val="6"/>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1. PAN No.</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
        </w:tc>
        <w:tc>
          <w:tcPr>
            <w:tcW w:w="420" w:type="dxa"/>
            <w:tcBorders>
              <w:top w:val="single" w:sz="4" w:space="0" w:color="auto"/>
              <w:left w:val="single" w:sz="4" w:space="0" w:color="auto"/>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2100" w:type="dxa"/>
            <w:gridSpan w:val="5"/>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2.   Service Tax Code</w:t>
            </w:r>
          </w:p>
        </w:tc>
        <w:tc>
          <w:tcPr>
            <w:tcW w:w="420" w:type="dxa"/>
            <w:tcBorders>
              <w:top w:val="single" w:sz="4" w:space="0" w:color="auto"/>
              <w:left w:val="single" w:sz="4" w:space="0" w:color="auto"/>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r>
      <w:tr w:rsidR="00B54671" w:rsidRPr="00B54671" w:rsidTr="00B54671">
        <w:trPr>
          <w:trHeight w:val="255"/>
        </w:trPr>
        <w:tc>
          <w:tcPr>
            <w:tcW w:w="2520" w:type="dxa"/>
            <w:gridSpan w:val="6"/>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(Registration Number)</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2100" w:type="dxa"/>
            <w:gridSpan w:val="5"/>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3.  Taxable Services</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
        </w:tc>
        <w:tc>
          <w:tcPr>
            <w:tcW w:w="6720" w:type="dxa"/>
            <w:gridSpan w:val="16"/>
            <w:tcBorders>
              <w:top w:val="single" w:sz="4" w:space="0" w:color="auto"/>
              <w:left w:val="single" w:sz="4" w:space="0" w:color="auto"/>
              <w:bottom w:val="single" w:sz="4" w:space="0" w:color="auto"/>
              <w:right w:val="single" w:sz="4" w:space="0" w:color="auto"/>
            </w:tcBorders>
            <w:shd w:val="clear" w:color="auto" w:fill="auto"/>
            <w:noWrap/>
            <w:hideMark/>
          </w:tcPr>
          <w:p w:rsidR="00B54671" w:rsidRPr="00B54671" w:rsidRDefault="00B54671" w:rsidP="00B54671">
            <w:pPr>
              <w:spacing w:after="0" w:line="240" w:lineRule="auto"/>
              <w:jc w:val="center"/>
              <w:rPr>
                <w:rFonts w:ascii="Arial" w:eastAsia="Times New Roman" w:hAnsi="Arial" w:cs="Arial"/>
                <w:sz w:val="20"/>
                <w:szCs w:val="20"/>
              </w:rPr>
            </w:pPr>
            <w:r w:rsidRPr="00B54671">
              <w:rPr>
                <w:rFonts w:ascii="Arial" w:eastAsia="Times New Roman" w:hAnsi="Arial" w:cs="Arial"/>
                <w:sz w:val="20"/>
                <w:szCs w:val="20"/>
              </w:rPr>
              <w:t> </w:t>
            </w:r>
          </w:p>
        </w:tc>
      </w:tr>
      <w:tr w:rsidR="00B54671" w:rsidRPr="00B54671" w:rsidTr="00B54671">
        <w:trPr>
          <w:trHeight w:val="255"/>
        </w:trPr>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jc w:val="center"/>
              <w:rPr>
                <w:rFonts w:ascii="Arial" w:eastAsia="Times New Roman" w:hAnsi="Arial" w:cs="Arial"/>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3360" w:type="dxa"/>
            <w:gridSpan w:val="8"/>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4.   Address of business premises:</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3360" w:type="dxa"/>
            <w:gridSpan w:val="8"/>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w:t>
            </w:r>
            <w:proofErr w:type="spellStart"/>
            <w:r w:rsidRPr="00B54671">
              <w:rPr>
                <w:rFonts w:ascii="Arial" w:eastAsia="Times New Roman" w:hAnsi="Arial" w:cs="Arial"/>
                <w:b/>
                <w:bCs/>
                <w:sz w:val="20"/>
                <w:szCs w:val="20"/>
              </w:rPr>
              <w:t>i</w:t>
            </w:r>
            <w:proofErr w:type="spellEnd"/>
            <w:r w:rsidRPr="00B54671">
              <w:rPr>
                <w:rFonts w:ascii="Arial" w:eastAsia="Times New Roman" w:hAnsi="Arial" w:cs="Arial"/>
                <w:b/>
                <w:bCs/>
                <w:sz w:val="20"/>
                <w:szCs w:val="20"/>
              </w:rPr>
              <w:t>)  Name of Premises / Building</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420" w:type="dxa"/>
            <w:tcBorders>
              <w:top w:val="single" w:sz="4" w:space="0" w:color="auto"/>
              <w:left w:val="single" w:sz="4" w:space="0" w:color="auto"/>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r>
      <w:tr w:rsidR="00B54671" w:rsidRPr="00B54671" w:rsidTr="00B54671">
        <w:trPr>
          <w:trHeight w:val="255"/>
        </w:trPr>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2520" w:type="dxa"/>
            <w:gridSpan w:val="6"/>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(ii) Flat/Door/Block No.</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420" w:type="dxa"/>
            <w:tcBorders>
              <w:top w:val="single" w:sz="4" w:space="0" w:color="auto"/>
              <w:left w:val="single" w:sz="4" w:space="0" w:color="auto"/>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r>
      <w:tr w:rsidR="00B54671" w:rsidRPr="00B54671" w:rsidTr="00B54671">
        <w:trPr>
          <w:trHeight w:val="255"/>
        </w:trPr>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2100" w:type="dxa"/>
            <w:gridSpan w:val="5"/>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(iii) Road/Street/Lane</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420" w:type="dxa"/>
            <w:tcBorders>
              <w:top w:val="single" w:sz="4" w:space="0" w:color="auto"/>
              <w:left w:val="single" w:sz="4" w:space="0" w:color="auto"/>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r>
      <w:tr w:rsidR="00B54671" w:rsidRPr="00B54671" w:rsidTr="00B54671">
        <w:trPr>
          <w:trHeight w:val="255"/>
        </w:trPr>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2520" w:type="dxa"/>
            <w:gridSpan w:val="6"/>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(iv) Village / Area / Lane</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420" w:type="dxa"/>
            <w:tcBorders>
              <w:top w:val="single" w:sz="4" w:space="0" w:color="auto"/>
              <w:left w:val="single" w:sz="4" w:space="0" w:color="auto"/>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r>
      <w:tr w:rsidR="00B54671" w:rsidRPr="00B54671" w:rsidTr="00B54671">
        <w:trPr>
          <w:trHeight w:val="255"/>
        </w:trPr>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3360" w:type="dxa"/>
            <w:gridSpan w:val="8"/>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(v) Block/Taluk/Sub-Division/Town</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420" w:type="dxa"/>
            <w:tcBorders>
              <w:top w:val="single" w:sz="4" w:space="0" w:color="auto"/>
              <w:left w:val="single" w:sz="4" w:space="0" w:color="auto"/>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r>
      <w:tr w:rsidR="00B54671" w:rsidRPr="00B54671" w:rsidTr="00B54671">
        <w:trPr>
          <w:trHeight w:val="255"/>
        </w:trPr>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1680" w:type="dxa"/>
            <w:gridSpan w:val="4"/>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(vi) Post office</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420" w:type="dxa"/>
            <w:tcBorders>
              <w:top w:val="single" w:sz="4" w:space="0" w:color="auto"/>
              <w:left w:val="single" w:sz="4" w:space="0" w:color="auto"/>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r>
      <w:tr w:rsidR="00B54671" w:rsidRPr="00B54671" w:rsidTr="00B54671">
        <w:trPr>
          <w:trHeight w:val="255"/>
        </w:trPr>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1680" w:type="dxa"/>
            <w:gridSpan w:val="4"/>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(vii)City/District</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420" w:type="dxa"/>
            <w:tcBorders>
              <w:top w:val="single" w:sz="4" w:space="0" w:color="auto"/>
              <w:left w:val="single" w:sz="4" w:space="0" w:color="auto"/>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r>
      <w:tr w:rsidR="00B54671" w:rsidRPr="00B54671" w:rsidTr="00B54671">
        <w:trPr>
          <w:trHeight w:val="255"/>
        </w:trPr>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2520" w:type="dxa"/>
            <w:gridSpan w:val="6"/>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(viii)State/Union </w:t>
            </w:r>
            <w:r w:rsidRPr="00B54671">
              <w:rPr>
                <w:rFonts w:ascii="Arial" w:eastAsia="Times New Roman" w:hAnsi="Arial" w:cs="Arial"/>
                <w:b/>
                <w:bCs/>
                <w:sz w:val="20"/>
                <w:szCs w:val="20"/>
              </w:rPr>
              <w:t>Territory</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420" w:type="dxa"/>
            <w:tcBorders>
              <w:top w:val="single" w:sz="4" w:space="0" w:color="auto"/>
              <w:left w:val="single" w:sz="4" w:space="0" w:color="auto"/>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r>
      <w:tr w:rsidR="00B54671" w:rsidRPr="00B54671" w:rsidTr="00B54671">
        <w:trPr>
          <w:trHeight w:val="255"/>
        </w:trPr>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840" w:type="dxa"/>
            <w:gridSpan w:val="2"/>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(ix </w:t>
            </w:r>
            <w:r w:rsidRPr="00B54671">
              <w:rPr>
                <w:rFonts w:ascii="Arial" w:eastAsia="Times New Roman" w:hAnsi="Arial" w:cs="Arial"/>
                <w:b/>
                <w:bCs/>
                <w:sz w:val="20"/>
                <w:szCs w:val="20"/>
              </w:rPr>
              <w:t>PIN</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420" w:type="dxa"/>
            <w:tcBorders>
              <w:top w:val="single" w:sz="4" w:space="0" w:color="auto"/>
              <w:left w:val="single" w:sz="4" w:space="0" w:color="auto"/>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lastRenderedPageBreak/>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r>
      <w:tr w:rsidR="00B54671" w:rsidRPr="00B54671" w:rsidTr="00B54671">
        <w:trPr>
          <w:trHeight w:val="255"/>
        </w:trPr>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2100" w:type="dxa"/>
            <w:gridSpan w:val="5"/>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 xml:space="preserve">(X) Telephone </w:t>
            </w:r>
            <w:proofErr w:type="spellStart"/>
            <w:r w:rsidRPr="00B54671">
              <w:rPr>
                <w:rFonts w:ascii="Arial" w:eastAsia="Times New Roman" w:hAnsi="Arial" w:cs="Arial"/>
                <w:b/>
                <w:bCs/>
                <w:sz w:val="20"/>
                <w:szCs w:val="20"/>
              </w:rPr>
              <w:t>Nos</w:t>
            </w:r>
            <w:proofErr w:type="spellEnd"/>
            <w:r w:rsidRPr="00B54671">
              <w:rPr>
                <w:rFonts w:ascii="Arial" w:eastAsia="Times New Roman" w:hAnsi="Arial" w:cs="Arial"/>
                <w:b/>
                <w:bCs/>
                <w:sz w:val="20"/>
                <w:szCs w:val="20"/>
              </w:rPr>
              <w:t>:</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420" w:type="dxa"/>
            <w:tcBorders>
              <w:top w:val="single" w:sz="4" w:space="0" w:color="auto"/>
              <w:left w:val="single" w:sz="4" w:space="0" w:color="auto"/>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r>
      <w:tr w:rsidR="00B54671" w:rsidRPr="00B54671" w:rsidTr="00B54671">
        <w:trPr>
          <w:trHeight w:val="255"/>
        </w:trPr>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2100" w:type="dxa"/>
            <w:gridSpan w:val="5"/>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(x) E-mail Address</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420" w:type="dxa"/>
            <w:tcBorders>
              <w:top w:val="single" w:sz="4" w:space="0" w:color="auto"/>
              <w:left w:val="single" w:sz="4" w:space="0" w:color="auto"/>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r>
      <w:tr w:rsidR="00B54671" w:rsidRPr="00B54671" w:rsidTr="00B54671">
        <w:trPr>
          <w:trHeight w:val="255"/>
        </w:trPr>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2100" w:type="dxa"/>
            <w:gridSpan w:val="5"/>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5. PREMISES CODE</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
        </w:tc>
        <w:tc>
          <w:tcPr>
            <w:tcW w:w="420" w:type="dxa"/>
            <w:tcBorders>
              <w:top w:val="single" w:sz="4" w:space="0" w:color="auto"/>
              <w:left w:val="single" w:sz="4" w:space="0" w:color="auto"/>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r w:rsidRPr="00B54671">
              <w:rPr>
                <w:rFonts w:ascii="Arial" w:eastAsia="Times New Roman" w:hAnsi="Arial" w:cs="Arial"/>
                <w:sz w:val="20"/>
                <w:szCs w:val="20"/>
              </w:rPr>
              <w:t> </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9240" w:type="dxa"/>
            <w:gridSpan w:val="22"/>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w:t>
            </w:r>
            <w:r w:rsidRPr="00B54671">
              <w:rPr>
                <w:rFonts w:ascii="Arial" w:eastAsia="Times New Roman" w:hAnsi="Arial" w:cs="Arial"/>
                <w:b/>
                <w:bCs/>
                <w:i/>
                <w:iCs/>
                <w:sz w:val="20"/>
                <w:szCs w:val="20"/>
              </w:rPr>
              <w:t>SL.NOS.2,3,4 TO BE REPEATED FOR EVERY PREMISES BEING GRANTED A REGISTRATION</w:t>
            </w:r>
          </w:p>
        </w:tc>
      </w:tr>
      <w:tr w:rsidR="00B54671" w:rsidRPr="00B54671" w:rsidTr="00B54671">
        <w:trPr>
          <w:trHeight w:val="255"/>
        </w:trPr>
        <w:tc>
          <w:tcPr>
            <w:tcW w:w="9240" w:type="dxa"/>
            <w:gridSpan w:val="22"/>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i/>
                <w:iCs/>
                <w:sz w:val="20"/>
                <w:szCs w:val="20"/>
              </w:rPr>
            </w:pPr>
            <w:r w:rsidRPr="00B54671">
              <w:rPr>
                <w:rFonts w:ascii="Arial" w:eastAsia="Times New Roman" w:hAnsi="Arial" w:cs="Arial"/>
                <w:b/>
                <w:bCs/>
                <w:i/>
                <w:iCs/>
                <w:sz w:val="20"/>
                <w:szCs w:val="20"/>
              </w:rPr>
              <w:t>UNDER THIS CERTIFICATE. PREMISES CODE IS GIVEN BY THE DEPARTMENT BASED ON THE</w:t>
            </w:r>
          </w:p>
        </w:tc>
      </w:tr>
      <w:tr w:rsidR="00B54671" w:rsidRPr="00B54671" w:rsidTr="00B54671">
        <w:trPr>
          <w:trHeight w:val="255"/>
        </w:trPr>
        <w:tc>
          <w:tcPr>
            <w:tcW w:w="5040" w:type="dxa"/>
            <w:gridSpan w:val="12"/>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i/>
                <w:iCs/>
                <w:sz w:val="20"/>
                <w:szCs w:val="20"/>
              </w:rPr>
            </w:pPr>
            <w:r w:rsidRPr="00B54671">
              <w:rPr>
                <w:rFonts w:ascii="Arial" w:eastAsia="Times New Roman" w:hAnsi="Arial" w:cs="Arial"/>
                <w:b/>
                <w:bCs/>
                <w:i/>
                <w:iCs/>
                <w:sz w:val="20"/>
                <w:szCs w:val="20"/>
              </w:rPr>
              <w:t>COMMISSIONERATE+DIVISION+ RANGE+ SL NO</w:t>
            </w:r>
            <w:r w:rsidRPr="00B54671">
              <w:rPr>
                <w:rFonts w:ascii="Arial" w:eastAsia="Times New Roman" w:hAnsi="Arial" w:cs="Arial"/>
                <w:b/>
                <w:bCs/>
                <w:sz w:val="20"/>
                <w:szCs w:val="20"/>
              </w:rPr>
              <w:t>]</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i/>
                <w:iCs/>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840" w:type="dxa"/>
            <w:gridSpan w:val="2"/>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Note:</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8400" w:type="dxa"/>
            <w:gridSpan w:val="20"/>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1.       In case the registrant starts providing any other taxable service (other than those</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5460" w:type="dxa"/>
            <w:gridSpan w:val="13"/>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roofErr w:type="gramStart"/>
            <w:r w:rsidRPr="00B54671">
              <w:rPr>
                <w:rFonts w:ascii="Arial" w:eastAsia="Times New Roman" w:hAnsi="Arial" w:cs="Arial"/>
                <w:b/>
                <w:bCs/>
                <w:sz w:val="20"/>
                <w:szCs w:val="20"/>
              </w:rPr>
              <w:t>mentioned</w:t>
            </w:r>
            <w:proofErr w:type="gramEnd"/>
            <w:r w:rsidRPr="00B54671">
              <w:rPr>
                <w:rFonts w:ascii="Arial" w:eastAsia="Times New Roman" w:hAnsi="Arial" w:cs="Arial"/>
                <w:b/>
                <w:bCs/>
                <w:sz w:val="20"/>
                <w:szCs w:val="20"/>
              </w:rPr>
              <w:t xml:space="preserve"> above), he shall intimate the department.</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9240" w:type="dxa"/>
            <w:gridSpan w:val="22"/>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2.     In case the registrant starts billing from other premises (other than those mentioned above),</w:t>
            </w:r>
          </w:p>
        </w:tc>
      </w:tr>
      <w:tr w:rsidR="00B54671" w:rsidRPr="00B54671" w:rsidTr="00B54671">
        <w:trPr>
          <w:trHeight w:val="255"/>
        </w:trPr>
        <w:tc>
          <w:tcPr>
            <w:tcW w:w="3360" w:type="dxa"/>
            <w:gridSpan w:val="8"/>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roofErr w:type="gramStart"/>
            <w:r w:rsidRPr="00B54671">
              <w:rPr>
                <w:rFonts w:ascii="Arial" w:eastAsia="Times New Roman" w:hAnsi="Arial" w:cs="Arial"/>
                <w:b/>
                <w:bCs/>
                <w:sz w:val="20"/>
                <w:szCs w:val="20"/>
              </w:rPr>
              <w:t>he</w:t>
            </w:r>
            <w:proofErr w:type="gramEnd"/>
            <w:r w:rsidRPr="00B54671">
              <w:rPr>
                <w:rFonts w:ascii="Arial" w:eastAsia="Times New Roman" w:hAnsi="Arial" w:cs="Arial"/>
                <w:b/>
                <w:bCs/>
                <w:sz w:val="20"/>
                <w:szCs w:val="20"/>
              </w:rPr>
              <w:t xml:space="preserve"> shall intimate the department.</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9240" w:type="dxa"/>
            <w:gridSpan w:val="22"/>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3.      These intimations and any other information which registrant wishes to bring to the notice</w:t>
            </w:r>
          </w:p>
        </w:tc>
      </w:tr>
      <w:tr w:rsidR="00B54671" w:rsidRPr="00B54671" w:rsidTr="00B54671">
        <w:trPr>
          <w:trHeight w:val="255"/>
        </w:trPr>
        <w:tc>
          <w:tcPr>
            <w:tcW w:w="8820" w:type="dxa"/>
            <w:gridSpan w:val="21"/>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roofErr w:type="gramStart"/>
            <w:r w:rsidRPr="00B54671">
              <w:rPr>
                <w:rFonts w:ascii="Arial" w:eastAsia="Times New Roman" w:hAnsi="Arial" w:cs="Arial"/>
                <w:b/>
                <w:bCs/>
                <w:sz w:val="20"/>
                <w:szCs w:val="20"/>
              </w:rPr>
              <w:t>of</w:t>
            </w:r>
            <w:proofErr w:type="gramEnd"/>
            <w:r w:rsidRPr="00B54671">
              <w:rPr>
                <w:rFonts w:ascii="Arial" w:eastAsia="Times New Roman" w:hAnsi="Arial" w:cs="Arial"/>
                <w:b/>
                <w:bCs/>
                <w:sz w:val="20"/>
                <w:szCs w:val="20"/>
              </w:rPr>
              <w:t xml:space="preserve"> the department can be submitted on-line by the registrant after logging on to web-site.</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
        </w:tc>
      </w:tr>
      <w:tr w:rsidR="00B54671" w:rsidRPr="00B54671" w:rsidTr="00B54671">
        <w:trPr>
          <w:trHeight w:val="255"/>
        </w:trPr>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5040" w:type="dxa"/>
            <w:gridSpan w:val="12"/>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4.       This registration certificate is not transferable.</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9240" w:type="dxa"/>
            <w:gridSpan w:val="22"/>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 xml:space="preserve">5.         List of Accounting Codes is enclosed. These may invariably be furnished in the </w:t>
            </w:r>
            <w:proofErr w:type="spellStart"/>
            <w:r w:rsidRPr="00B54671">
              <w:rPr>
                <w:rFonts w:ascii="Arial" w:eastAsia="Times New Roman" w:hAnsi="Arial" w:cs="Arial"/>
                <w:b/>
                <w:bCs/>
                <w:sz w:val="20"/>
                <w:szCs w:val="20"/>
              </w:rPr>
              <w:t>challan</w:t>
            </w:r>
            <w:proofErr w:type="spellEnd"/>
            <w:r w:rsidRPr="00B54671">
              <w:rPr>
                <w:rFonts w:ascii="Arial" w:eastAsia="Times New Roman" w:hAnsi="Arial" w:cs="Arial"/>
                <w:b/>
                <w:bCs/>
                <w:sz w:val="20"/>
                <w:szCs w:val="20"/>
              </w:rPr>
              <w:t xml:space="preserve"> at</w:t>
            </w:r>
          </w:p>
        </w:tc>
      </w:tr>
      <w:tr w:rsidR="00B54671" w:rsidRPr="00B54671" w:rsidTr="00B54671">
        <w:trPr>
          <w:trHeight w:val="255"/>
        </w:trPr>
        <w:tc>
          <w:tcPr>
            <w:tcW w:w="4200" w:type="dxa"/>
            <w:gridSpan w:val="10"/>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roofErr w:type="gramStart"/>
            <w:r w:rsidRPr="00B54671">
              <w:rPr>
                <w:rFonts w:ascii="Arial" w:eastAsia="Times New Roman" w:hAnsi="Arial" w:cs="Arial"/>
                <w:b/>
                <w:bCs/>
                <w:sz w:val="20"/>
                <w:szCs w:val="20"/>
              </w:rPr>
              <w:t>the</w:t>
            </w:r>
            <w:proofErr w:type="gramEnd"/>
            <w:r w:rsidRPr="00B54671">
              <w:rPr>
                <w:rFonts w:ascii="Arial" w:eastAsia="Times New Roman" w:hAnsi="Arial" w:cs="Arial"/>
                <w:b/>
                <w:bCs/>
                <w:sz w:val="20"/>
                <w:szCs w:val="20"/>
              </w:rPr>
              <w:t xml:space="preserve"> time of making payment of service tax.</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2100" w:type="dxa"/>
            <w:gridSpan w:val="5"/>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Place: …………….</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0" w:type="dxa"/>
            <w:gridSpan w:val="10"/>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Name and signature of the Central Excise</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1680" w:type="dxa"/>
            <w:gridSpan w:val="4"/>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Date: …………….</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2520" w:type="dxa"/>
            <w:gridSpan w:val="6"/>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Officer with official seal</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2100" w:type="dxa"/>
            <w:gridSpan w:val="5"/>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CC: (by e-mail) To-</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5880" w:type="dxa"/>
            <w:gridSpan w:val="14"/>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(1)   The Pay and Accounts Officer (</w:t>
            </w:r>
            <w:proofErr w:type="spellStart"/>
            <w:r w:rsidRPr="00B54671">
              <w:rPr>
                <w:rFonts w:ascii="Arial" w:eastAsia="Times New Roman" w:hAnsi="Arial" w:cs="Arial"/>
                <w:b/>
                <w:bCs/>
                <w:sz w:val="20"/>
                <w:szCs w:val="20"/>
              </w:rPr>
              <w:t>Commissionerate</w:t>
            </w:r>
            <w:proofErr w:type="spellEnd"/>
            <w:r w:rsidRPr="00B54671">
              <w:rPr>
                <w:rFonts w:ascii="Arial" w:eastAsia="Times New Roman" w:hAnsi="Arial" w:cs="Arial"/>
                <w:b/>
                <w:bCs/>
                <w:sz w:val="20"/>
                <w:szCs w:val="20"/>
              </w:rPr>
              <w:t xml:space="preserve"> Name)</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r w:rsidR="00B54671" w:rsidRPr="00B54671" w:rsidTr="00B54671">
        <w:trPr>
          <w:trHeight w:val="255"/>
        </w:trPr>
        <w:tc>
          <w:tcPr>
            <w:tcW w:w="7140" w:type="dxa"/>
            <w:gridSpan w:val="17"/>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r w:rsidRPr="00B54671">
              <w:rPr>
                <w:rFonts w:ascii="Arial" w:eastAsia="Times New Roman" w:hAnsi="Arial" w:cs="Arial"/>
                <w:b/>
                <w:bCs/>
                <w:sz w:val="20"/>
                <w:szCs w:val="20"/>
              </w:rPr>
              <w:t>(2)   The Superintendent of Central Excise (Where premises are located).</w:t>
            </w: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Arial" w:eastAsia="Times New Roman" w:hAnsi="Arial" w:cs="Arial"/>
                <w:b/>
                <w:bCs/>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shd w:val="clear" w:color="auto" w:fill="auto"/>
            <w:noWrap/>
            <w:hideMark/>
          </w:tcPr>
          <w:p w:rsidR="00B54671" w:rsidRPr="00B54671" w:rsidRDefault="00B54671" w:rsidP="00B54671">
            <w:pPr>
              <w:spacing w:after="0" w:line="240" w:lineRule="auto"/>
              <w:rPr>
                <w:rFonts w:ascii="Times New Roman" w:eastAsia="Times New Roman" w:hAnsi="Times New Roman" w:cs="Times New Roman"/>
                <w:sz w:val="20"/>
                <w:szCs w:val="20"/>
              </w:rPr>
            </w:pPr>
          </w:p>
        </w:tc>
      </w:tr>
    </w:tbl>
    <w:p w:rsidR="000242B8" w:rsidRDefault="00B54671"/>
    <w:sectPr w:rsidR="00024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671"/>
    <w:rsid w:val="007E66C4"/>
    <w:rsid w:val="00B54671"/>
    <w:rsid w:val="00F60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E192A-9E6E-460D-9027-E03C31C2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4671"/>
    <w:rPr>
      <w:color w:val="0000FF"/>
      <w:u w:val="single"/>
    </w:rPr>
  </w:style>
  <w:style w:type="character" w:styleId="FollowedHyperlink">
    <w:name w:val="FollowedHyperlink"/>
    <w:basedOn w:val="DefaultParagraphFont"/>
    <w:uiPriority w:val="99"/>
    <w:semiHidden/>
    <w:unhideWhenUsed/>
    <w:rsid w:val="00B54671"/>
    <w:rPr>
      <w:color w:val="800080"/>
      <w:u w:val="single"/>
    </w:rPr>
  </w:style>
  <w:style w:type="paragraph" w:customStyle="1" w:styleId="font5">
    <w:name w:val="font5"/>
    <w:basedOn w:val="Normal"/>
    <w:rsid w:val="00B54671"/>
    <w:pPr>
      <w:spacing w:before="100" w:beforeAutospacing="1" w:after="100" w:afterAutospacing="1" w:line="240" w:lineRule="auto"/>
    </w:pPr>
    <w:rPr>
      <w:rFonts w:ascii="Arial" w:eastAsia="Times New Roman" w:hAnsi="Arial" w:cs="Arial"/>
      <w:b/>
      <w:bCs/>
      <w:sz w:val="20"/>
      <w:szCs w:val="20"/>
    </w:rPr>
  </w:style>
  <w:style w:type="paragraph" w:customStyle="1" w:styleId="font6">
    <w:name w:val="font6"/>
    <w:basedOn w:val="Normal"/>
    <w:rsid w:val="00B54671"/>
    <w:pPr>
      <w:spacing w:before="100" w:beforeAutospacing="1" w:after="100" w:afterAutospacing="1" w:line="240" w:lineRule="auto"/>
    </w:pPr>
    <w:rPr>
      <w:rFonts w:ascii="Arial" w:eastAsia="Times New Roman" w:hAnsi="Arial" w:cs="Arial"/>
      <w:b/>
      <w:bCs/>
      <w:i/>
      <w:iCs/>
      <w:sz w:val="20"/>
      <w:szCs w:val="20"/>
    </w:rPr>
  </w:style>
  <w:style w:type="paragraph" w:customStyle="1" w:styleId="xl63">
    <w:name w:val="xl63"/>
    <w:basedOn w:val="Normal"/>
    <w:rsid w:val="00B5467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B54671"/>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65">
    <w:name w:val="xl65"/>
    <w:basedOn w:val="Normal"/>
    <w:rsid w:val="00B5467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Normal"/>
    <w:rsid w:val="00B54671"/>
    <w:pP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67">
    <w:name w:val="xl67"/>
    <w:basedOn w:val="Normal"/>
    <w:rsid w:val="00B5467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B5467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Normal"/>
    <w:rsid w:val="00B546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B546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B546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88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2015-04-14T11:06:00Z</dcterms:created>
  <dcterms:modified xsi:type="dcterms:W3CDTF">2015-04-14T11:07:00Z</dcterms:modified>
</cp:coreProperties>
</file>